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2ECB6" w14:textId="77777777" w:rsidR="00F3025C" w:rsidRDefault="00000000">
      <w:pPr>
        <w:ind w:left="3600" w:hangingChars="1500" w:hanging="3600"/>
        <w:rPr>
          <w:rFonts w:ascii="宋体" w:eastAsia="宋体" w:hAnsi="宋体" w:cs="宋体"/>
          <w:b/>
          <w:bCs/>
          <w:sz w:val="44"/>
          <w:szCs w:val="44"/>
        </w:rPr>
      </w:pPr>
      <w:r>
        <w:rPr>
          <w:rFonts w:ascii="宋体" w:eastAsia="宋体" w:hAnsi="宋体" w:cs="宋体" w:hint="eastAsia"/>
          <w:sz w:val="24"/>
        </w:rPr>
        <w:t xml:space="preserve">            </w:t>
      </w:r>
      <w:r>
        <w:rPr>
          <w:rFonts w:ascii="宋体" w:eastAsia="宋体" w:hAnsi="宋体" w:cs="宋体" w:hint="eastAsia"/>
          <w:b/>
          <w:bCs/>
          <w:sz w:val="44"/>
          <w:szCs w:val="44"/>
        </w:rPr>
        <w:t>高校招生计划数据分析可视化</w:t>
      </w:r>
    </w:p>
    <w:p w14:paraId="4A0FCADF" w14:textId="77777777" w:rsidR="00F3025C" w:rsidRDefault="00000000">
      <w:pPr>
        <w:ind w:leftChars="1526" w:left="4811" w:hangingChars="500" w:hanging="1606"/>
        <w:rPr>
          <w:rFonts w:ascii="宋体" w:eastAsia="宋体" w:hAnsi="宋体" w:cs="宋体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用户使用说明书</w:t>
      </w:r>
    </w:p>
    <w:p w14:paraId="5FC0D22A" w14:textId="77777777" w:rsidR="00F3025C" w:rsidRDefault="00F3025C">
      <w:pPr>
        <w:rPr>
          <w:rFonts w:ascii="宋体" w:eastAsia="宋体" w:hAnsi="宋体" w:cs="宋体" w:hint="eastAsia"/>
          <w:sz w:val="24"/>
        </w:rPr>
      </w:pPr>
    </w:p>
    <w:p w14:paraId="034B8129" w14:textId="77777777" w:rsidR="00F3025C" w:rsidRDefault="00000000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1研发背景</w:t>
      </w:r>
    </w:p>
    <w:p w14:paraId="2DE486F4" w14:textId="71CDBE91" w:rsidR="00F3025C" w:rsidRDefault="00000000" w:rsidP="00A9794D">
      <w:pPr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近些年来，随着高校的扩招，高校就业压力越来越大，很多专业出现就业难的问题，招生计划和社会用人单位之间的供需不匹配问题，很多专业一毕业找不到合适对口的岗位，高校专业人才过剩，企业又找不到需要的毕业生，从而产生用工荒的问题。</w:t>
      </w:r>
    </w:p>
    <w:p w14:paraId="429D4C4B" w14:textId="1EF3782D" w:rsidR="00F3025C" w:rsidRDefault="00000000" w:rsidP="00A9794D">
      <w:pPr>
        <w:ind w:firstLine="42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从学生和家长的角度，在填报志愿时，招生计划的数据非常有参考意义，准确客观地分析招生计划数据，能够为专业和志愿的填报提供非常重要的参考意义，比如，学生和家长可以清晰地知道哪些专业是热门专业，哪些专业是冷门专业，高校在本省招生人数是多少，文</w:t>
      </w:r>
    </w:p>
    <w:p w14:paraId="2784B5B6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科理科的比例怎样，这对选择学校，选择专业都有重要的指导意义。</w:t>
      </w:r>
    </w:p>
    <w:p w14:paraId="7446E151" w14:textId="7D561CB4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学校也可以从全局出发，分析招生计划，比如分析各专业学生的地区分布，各高校在各个省份的招生分布等等。</w:t>
      </w:r>
    </w:p>
    <w:p w14:paraId="1BABEDF8" w14:textId="44604724" w:rsidR="00F3025C" w:rsidRDefault="00000000" w:rsidP="00A9794D">
      <w:pPr>
        <w:ind w:firstLine="42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无论从用人单位，学校以及家长和学生，招生计划数据都是一个宝库，它可以为招生和就业提供重要的参考和支撑。我们希望通过本项目做一些有意义的思考，对招生数据进行统计分析，并将结果进行可视化重现，为招生和就业提供重要的参考意义。</w:t>
      </w:r>
    </w:p>
    <w:p w14:paraId="0794378F" w14:textId="6049ED99" w:rsidR="00F3025C" w:rsidRDefault="00000000" w:rsidP="00A9794D">
      <w:pPr>
        <w:ind w:firstLine="42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高校招生计划数据分析可视化项目选择对2016年全国高校的招生计划进行统计分析，并且通过大数据可视化手段展现分析结果，为用人单位，学校，家长和学生在志愿选报，招生计划的制定，用人招聘上提供有意义的参考。</w:t>
      </w:r>
    </w:p>
    <w:p w14:paraId="5C240DF6" w14:textId="77777777" w:rsidR="00F3025C" w:rsidRPr="00A9794D" w:rsidRDefault="00000000">
      <w:pPr>
        <w:rPr>
          <w:rFonts w:ascii="宋体" w:eastAsia="宋体" w:hAnsi="宋体" w:cs="宋体"/>
          <w:b/>
          <w:bCs/>
          <w:sz w:val="36"/>
          <w:szCs w:val="36"/>
        </w:rPr>
      </w:pPr>
      <w:r w:rsidRPr="00A9794D">
        <w:rPr>
          <w:rFonts w:ascii="宋体" w:eastAsia="宋体" w:hAnsi="宋体" w:cs="宋体" w:hint="eastAsia"/>
          <w:b/>
          <w:bCs/>
          <w:sz w:val="36"/>
          <w:szCs w:val="36"/>
        </w:rPr>
        <w:lastRenderedPageBreak/>
        <w:t>2用户对象</w:t>
      </w:r>
    </w:p>
    <w:p w14:paraId="6E388C3A" w14:textId="77777777" w:rsidR="00F3025C" w:rsidRDefault="00000000" w:rsidP="00A9794D">
      <w:pPr>
        <w:ind w:firstLine="42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对招生计划数据分析感兴趣的学生及家长，学校招生就业主管，以及个人用户等。</w:t>
      </w:r>
    </w:p>
    <w:p w14:paraId="0A688290" w14:textId="77777777" w:rsidR="00F3025C" w:rsidRDefault="00000000">
      <w:pPr>
        <w:rPr>
          <w:rFonts w:ascii="宋体" w:eastAsia="宋体" w:hAnsi="宋体" w:cs="宋体"/>
          <w:b/>
          <w:bCs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3功能范围</w:t>
      </w:r>
    </w:p>
    <w:p w14:paraId="66657A98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本项目包括以下基本功能项：</w:t>
      </w:r>
    </w:p>
    <w:p w14:paraId="5E1D0078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1)数据清洗</w:t>
      </w:r>
    </w:p>
    <w:p w14:paraId="19A7E0F9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2)学生来源分析</w:t>
      </w:r>
    </w:p>
    <w:p w14:paraId="586E8114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3)全国招生最多的专业Top10</w:t>
      </w:r>
    </w:p>
    <w:p w14:paraId="225AC731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4)招生最少的专业Top10</w:t>
      </w:r>
    </w:p>
    <w:p w14:paraId="0F985DFF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5)全国招生计划按省份分布</w:t>
      </w:r>
    </w:p>
    <w:p w14:paraId="635AC624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6)招生最多学校Top10</w:t>
      </w:r>
    </w:p>
    <w:p w14:paraId="2C70505C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7)全国文科招生数</w:t>
      </w:r>
    </w:p>
    <w:p w14:paraId="6BC7A7DF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8)全国理科招生数</w:t>
      </w:r>
    </w:p>
    <w:p w14:paraId="657FF6AB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9)全国985学校招生数及占比</w:t>
      </w:r>
    </w:p>
    <w:p w14:paraId="7926E43F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10)全国211学校招生数及占比</w:t>
      </w:r>
    </w:p>
    <w:p w14:paraId="640F34D4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11)各省985学校分布</w:t>
      </w:r>
    </w:p>
    <w:p w14:paraId="366A913E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12)各省211学校分布</w:t>
      </w:r>
    </w:p>
    <w:p w14:paraId="3152C467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13)各省双一流学校分布</w:t>
      </w:r>
    </w:p>
    <w:p w14:paraId="4F4564D4" w14:textId="77777777" w:rsidR="00F3025C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14)双一流学科查询</w:t>
      </w:r>
    </w:p>
    <w:p w14:paraId="343A08CF" w14:textId="77777777" w:rsidR="00F3025C" w:rsidRDefault="00F3025C">
      <w:pPr>
        <w:rPr>
          <w:rFonts w:ascii="宋体" w:eastAsia="宋体" w:hAnsi="宋体" w:cs="宋体"/>
          <w:sz w:val="24"/>
        </w:rPr>
      </w:pPr>
    </w:p>
    <w:p w14:paraId="5C1ED06C" w14:textId="77777777" w:rsidR="00A9794D" w:rsidRDefault="00A9794D">
      <w:pPr>
        <w:ind w:firstLineChars="400" w:firstLine="2088"/>
        <w:rPr>
          <w:rFonts w:ascii="宋体" w:eastAsia="宋体" w:hAnsi="宋体" w:cs="宋体"/>
          <w:b/>
          <w:bCs/>
          <w:sz w:val="52"/>
          <w:szCs w:val="52"/>
        </w:rPr>
      </w:pPr>
    </w:p>
    <w:p w14:paraId="077F81E8" w14:textId="77777777" w:rsidR="00A9794D" w:rsidRDefault="00A9794D">
      <w:pPr>
        <w:ind w:firstLineChars="400" w:firstLine="2088"/>
        <w:rPr>
          <w:rFonts w:ascii="宋体" w:eastAsia="宋体" w:hAnsi="宋体" w:cs="宋体"/>
          <w:b/>
          <w:bCs/>
          <w:sz w:val="52"/>
          <w:szCs w:val="52"/>
        </w:rPr>
      </w:pPr>
    </w:p>
    <w:p w14:paraId="3170C757" w14:textId="252E97BA" w:rsidR="00F3025C" w:rsidRDefault="00000000">
      <w:pPr>
        <w:ind w:firstLineChars="400" w:firstLine="2088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52"/>
          <w:szCs w:val="52"/>
        </w:rPr>
        <w:lastRenderedPageBreak/>
        <w:t>项目功能构成</w:t>
      </w:r>
    </w:p>
    <w:p w14:paraId="4E9C1BC9" w14:textId="77777777" w:rsidR="00F3025C" w:rsidRDefault="0000000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，</w:t>
      </w:r>
    </w:p>
    <w:tbl>
      <w:tblPr>
        <w:tblW w:w="8296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2268"/>
        <w:gridCol w:w="4615"/>
      </w:tblGrid>
      <w:tr w:rsidR="00F3025C" w14:paraId="69549CF6" w14:textId="77777777">
        <w:trPr>
          <w:trHeight w:val="649"/>
        </w:trPr>
        <w:tc>
          <w:tcPr>
            <w:tcW w:w="141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EECE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2DD49" w14:textId="77777777" w:rsidR="00F3025C" w:rsidRDefault="00000000">
            <w:pPr>
              <w:widowControl/>
              <w:spacing w:before="105" w:after="160" w:line="180" w:lineRule="atLeast"/>
              <w:jc w:val="center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111F2C"/>
                <w:kern w:val="0"/>
                <w:szCs w:val="21"/>
                <w:lang w:bidi="ar"/>
              </w:rPr>
              <w:t>功能类别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EECE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02F9A" w14:textId="77777777" w:rsidR="00F3025C" w:rsidRDefault="00000000">
            <w:pPr>
              <w:widowControl/>
              <w:spacing w:before="105" w:after="160" w:line="180" w:lineRule="atLeast"/>
              <w:jc w:val="center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111F2C"/>
                <w:kern w:val="0"/>
                <w:szCs w:val="21"/>
                <w:lang w:bidi="ar"/>
              </w:rPr>
              <w:t>功能名称、标识符</w:t>
            </w:r>
          </w:p>
        </w:tc>
        <w:tc>
          <w:tcPr>
            <w:tcW w:w="46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EECE1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F3156" w14:textId="77777777" w:rsidR="00F3025C" w:rsidRDefault="00000000">
            <w:pPr>
              <w:widowControl/>
              <w:spacing w:before="105" w:after="160" w:line="180" w:lineRule="atLeast"/>
              <w:jc w:val="center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111F2C"/>
                <w:kern w:val="0"/>
                <w:szCs w:val="21"/>
                <w:lang w:bidi="ar"/>
              </w:rPr>
              <w:t>描述</w:t>
            </w:r>
          </w:p>
        </w:tc>
      </w:tr>
      <w:tr w:rsidR="00F3025C" w14:paraId="6D5E5DC6" w14:textId="77777777"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1678B5" w14:textId="77777777" w:rsidR="00F3025C" w:rsidRDefault="00000000">
            <w:pPr>
              <w:widowControl/>
              <w:spacing w:before="105" w:after="160" w:line="180" w:lineRule="atLeast"/>
              <w:jc w:val="center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个人中心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21B4CF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登录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2492E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用户可以使用已经分配的账户和密码进行登录</w:t>
            </w:r>
          </w:p>
        </w:tc>
      </w:tr>
      <w:tr w:rsidR="00F3025C" w14:paraId="49105D0E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05CB4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315542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注销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0A615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用户在登录后可以注销登录，跳回登录页面，并不再能够访问需登录授权资源</w:t>
            </w:r>
          </w:p>
        </w:tc>
      </w:tr>
      <w:tr w:rsidR="00F3025C" w14:paraId="637DD26A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CEAB5E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910159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找回密码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DA91F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用户可以通过注册时使用的邮箱重设密码</w:t>
            </w:r>
          </w:p>
        </w:tc>
      </w:tr>
      <w:tr w:rsidR="00F3025C" w14:paraId="64DE52C9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E29A3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903917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修改密码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EB1054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用户可以在登录状态下，通过输入新密码的方式变更自己的密码</w:t>
            </w:r>
          </w:p>
        </w:tc>
      </w:tr>
      <w:tr w:rsidR="00F3025C" w14:paraId="051A6AC5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1AD4EB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67046D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修改个人信息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1A741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用户可以在登录状态下，修改除用户名以外的其他个人信息</w:t>
            </w:r>
          </w:p>
        </w:tc>
      </w:tr>
      <w:tr w:rsidR="00F3025C" w14:paraId="35522820" w14:textId="77777777"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7EA84F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展示大屏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0BC700" w14:textId="77777777" w:rsidR="00F3025C" w:rsidRDefault="00000000">
            <w:pPr>
              <w:widowControl/>
              <w:spacing w:before="105" w:after="160" w:line="180" w:lineRule="atLeast"/>
              <w:jc w:val="lef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学生来源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E1ED9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登录用户可以在大屏展示页面查看学生来源，根据招生计划中学生所属省份，按全国七大区域进行统计汇总，展示各大区域的学生数</w:t>
            </w:r>
          </w:p>
        </w:tc>
      </w:tr>
      <w:tr w:rsidR="00F3025C" w14:paraId="703F0B88" w14:textId="77777777">
        <w:trPr>
          <w:trHeight w:val="1561"/>
        </w:trPr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DA1D6E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A7DB93" w14:textId="77777777" w:rsidR="00F3025C" w:rsidRDefault="00000000">
            <w:pPr>
              <w:widowControl/>
              <w:spacing w:before="105" w:after="160" w:line="180" w:lineRule="atLeast"/>
              <w:jc w:val="lef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热门专业</w:t>
            </w:r>
            <w:r>
              <w:rPr>
                <w:rFonts w:ascii="Calibri" w:eastAsia="微软雅黑" w:hAnsi="Calibri" w:cs="Calibri"/>
                <w:kern w:val="0"/>
                <w:szCs w:val="21"/>
                <w:lang w:bidi="ar"/>
              </w:rPr>
              <w:t>Top</w:t>
            </w:r>
            <w:r>
              <w:rPr>
                <w:rFonts w:ascii="Calibri" w:hAnsi="Calibri" w:cs="Calibri"/>
                <w:kern w:val="0"/>
                <w:szCs w:val="21"/>
                <w:lang w:bidi="ar"/>
              </w:rPr>
              <w:t>10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F95B4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登录用户可以在大屏展示页面查看最热门的</w:t>
            </w:r>
            <w:r>
              <w:rPr>
                <w:rFonts w:ascii="Calibri" w:eastAsia="微软雅黑" w:hAnsi="Calibri" w:cs="Calibri"/>
                <w:kern w:val="0"/>
                <w:szCs w:val="21"/>
                <w:lang w:bidi="ar"/>
              </w:rPr>
              <w:t>1</w:t>
            </w:r>
            <w:r>
              <w:rPr>
                <w:rFonts w:ascii="Calibri" w:hAnsi="Calibri" w:cs="Calibri"/>
                <w:kern w:val="0"/>
                <w:szCs w:val="21"/>
                <w:lang w:bidi="ar"/>
              </w:rPr>
              <w:t>0</w:t>
            </w: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个专业的招生数据</w:t>
            </w:r>
          </w:p>
        </w:tc>
      </w:tr>
      <w:tr w:rsidR="00F3025C" w14:paraId="40897D84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AA44E3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218245" w14:textId="77777777" w:rsidR="00F3025C" w:rsidRDefault="00000000">
            <w:pPr>
              <w:widowControl/>
              <w:spacing w:before="105" w:after="160" w:line="180" w:lineRule="atLeast"/>
              <w:jc w:val="lef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冷门专业</w:t>
            </w:r>
            <w:r>
              <w:rPr>
                <w:rFonts w:ascii="Calibri" w:eastAsia="微软雅黑" w:hAnsi="Calibri" w:cs="Calibri"/>
                <w:kern w:val="0"/>
                <w:szCs w:val="21"/>
                <w:lang w:bidi="ar"/>
              </w:rPr>
              <w:t>Top</w:t>
            </w:r>
            <w:r>
              <w:rPr>
                <w:rFonts w:ascii="Calibri" w:hAnsi="Calibri" w:cs="Calibri"/>
                <w:kern w:val="0"/>
                <w:szCs w:val="21"/>
                <w:lang w:bidi="ar"/>
              </w:rPr>
              <w:t>10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F67AF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登录用户可以在大屏展示页面查看</w:t>
            </w:r>
            <w:proofErr w:type="gramStart"/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最</w:t>
            </w:r>
            <w:proofErr w:type="gramEnd"/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冷门的</w:t>
            </w:r>
            <w:r>
              <w:rPr>
                <w:rFonts w:ascii="Calibri" w:eastAsia="微软雅黑" w:hAnsi="Calibri" w:cs="Calibri"/>
                <w:kern w:val="0"/>
                <w:szCs w:val="21"/>
                <w:lang w:bidi="ar"/>
              </w:rPr>
              <w:t>1</w:t>
            </w:r>
            <w:r>
              <w:rPr>
                <w:rFonts w:ascii="Calibri" w:hAnsi="Calibri" w:cs="Calibri"/>
                <w:kern w:val="0"/>
                <w:szCs w:val="21"/>
                <w:lang w:bidi="ar"/>
              </w:rPr>
              <w:t>0</w:t>
            </w: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个专业的招生数据。</w:t>
            </w:r>
          </w:p>
        </w:tc>
      </w:tr>
      <w:tr w:rsidR="00F3025C" w14:paraId="4529F0AE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0FBBB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E6196A" w14:textId="77777777" w:rsidR="00F3025C" w:rsidRDefault="00000000">
            <w:pPr>
              <w:widowControl/>
              <w:spacing w:before="105" w:after="160" w:line="180" w:lineRule="atLeast"/>
              <w:jc w:val="lef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bidi="ar"/>
              </w:rPr>
              <w:t>招生计划按省份分布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9C151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bidi="ar"/>
              </w:rPr>
              <w:t>登录用户可以在大屏展示页面查看各个省份的招生计划，该数据展示在中国地图上，并且对招生前五的省份进行突出展示</w:t>
            </w:r>
          </w:p>
        </w:tc>
      </w:tr>
      <w:tr w:rsidR="00F3025C" w14:paraId="7417F229" w14:textId="77777777"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31C26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分析查询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BCEF3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按专业查询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EFE8B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输入专业名，查询该专业的招生省份，招生学校，招生人数</w:t>
            </w:r>
          </w:p>
        </w:tc>
      </w:tr>
      <w:tr w:rsidR="00F3025C" w14:paraId="7EFF6718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B1FCAA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36E3A5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按学校查询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7FB45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输入学校名，查询该学校的招生计划情况，包括专业，招生省份和人数</w:t>
            </w:r>
          </w:p>
        </w:tc>
      </w:tr>
      <w:tr w:rsidR="00F3025C" w14:paraId="18458A50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30C8A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4D7B0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按省份查询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32E56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选择省份，查询各个学校在该省份的招收数据</w:t>
            </w:r>
          </w:p>
        </w:tc>
      </w:tr>
      <w:tr w:rsidR="00F3025C" w14:paraId="5185D282" w14:textId="77777777">
        <w:tc>
          <w:tcPr>
            <w:tcW w:w="141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D7D649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448356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组合查询</w:t>
            </w:r>
          </w:p>
        </w:tc>
        <w:tc>
          <w:tcPr>
            <w:tcW w:w="461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F6BC2" w14:textId="77777777" w:rsidR="00F3025C" w:rsidRDefault="00000000">
            <w:pPr>
              <w:widowControl/>
              <w:spacing w:before="105" w:after="160" w:line="180" w:lineRule="atLeast"/>
              <w:rPr>
                <w:rFonts w:ascii="Calibri" w:hAnsi="Calibri" w:cs="Calibri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可以根据专业、学校、省份、招生年份等条件组合查询招生计划情况</w:t>
            </w:r>
          </w:p>
        </w:tc>
      </w:tr>
      <w:tr w:rsidR="00F3025C" w14:paraId="2A4DA641" w14:textId="77777777"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9A7AF" w14:textId="77777777" w:rsidR="00F3025C" w:rsidRDefault="00F3025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2B1FA" w14:textId="77777777" w:rsidR="00F3025C" w:rsidRDefault="00000000">
            <w:pPr>
              <w:widowControl/>
              <w:spacing w:before="105" w:after="160" w:line="180" w:lineRule="atLeast"/>
              <w:rPr>
                <w:rFonts w:ascii="微软雅黑" w:eastAsia="微软雅黑" w:hAnsi="微软雅黑" w:cs="微软雅黑"/>
                <w:kern w:val="0"/>
                <w:szCs w:val="21"/>
                <w:lang w:bidi="ar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预测录取率</w:t>
            </w:r>
          </w:p>
        </w:tc>
        <w:tc>
          <w:tcPr>
            <w:tcW w:w="46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28FA7" w14:textId="77777777" w:rsidR="00F3025C" w:rsidRDefault="00000000">
            <w:pPr>
              <w:widowControl/>
              <w:spacing w:before="105" w:after="160" w:line="180" w:lineRule="atLeast"/>
              <w:rPr>
                <w:rFonts w:ascii="微软雅黑" w:eastAsia="微软雅黑" w:hAnsi="微软雅黑" w:cs="微软雅黑"/>
                <w:kern w:val="0"/>
                <w:szCs w:val="21"/>
                <w:lang w:bidi="ar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Cs w:val="21"/>
                <w:lang w:bidi="ar"/>
              </w:rPr>
              <w:t>根据高考高校，专业及成绩排名预测录取概率</w:t>
            </w:r>
          </w:p>
        </w:tc>
      </w:tr>
    </w:tbl>
    <w:p w14:paraId="48A2EB47" w14:textId="3A703D2C" w:rsidR="00A9794D" w:rsidRPr="003F600A" w:rsidRDefault="00555992" w:rsidP="00555992">
      <w:pPr>
        <w:jc w:val="center"/>
        <w:rPr>
          <w:rFonts w:ascii="宋体" w:eastAsia="宋体" w:hAnsi="宋体" w:cs="宋体" w:hint="eastAsia"/>
          <w:b/>
          <w:bCs/>
          <w:sz w:val="32"/>
          <w:szCs w:val="32"/>
        </w:rPr>
      </w:pPr>
      <w:r w:rsidRPr="003F600A">
        <w:rPr>
          <w:rFonts w:ascii="宋体" w:eastAsia="宋体" w:hAnsi="宋体" w:cs="宋体" w:hint="eastAsia"/>
          <w:b/>
          <w:bCs/>
          <w:sz w:val="32"/>
          <w:szCs w:val="32"/>
        </w:rPr>
        <w:t>用户</w:t>
      </w:r>
      <w:r w:rsidR="003F6790" w:rsidRPr="003F600A">
        <w:rPr>
          <w:rFonts w:ascii="宋体" w:eastAsia="宋体" w:hAnsi="宋体" w:cs="宋体" w:hint="eastAsia"/>
          <w:b/>
          <w:bCs/>
          <w:sz w:val="32"/>
          <w:szCs w:val="32"/>
        </w:rPr>
        <w:t>使用手册</w:t>
      </w:r>
    </w:p>
    <w:p w14:paraId="7FEFC202" w14:textId="3786C792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  用户可以凭借管理员设置的初始密码登录系统</w:t>
      </w:r>
    </w:p>
    <w:p w14:paraId="37BE06D4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szCs w:val="21"/>
        </w:rPr>
        <w:t>点击阅读并登录协议即可登录系统</w:t>
      </w:r>
    </w:p>
    <w:p w14:paraId="222742DB" w14:textId="4503E36F" w:rsidR="00F3025C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7E71C6C3" wp14:editId="11CE116F">
            <wp:extent cx="4760392" cy="2496766"/>
            <wp:effectExtent l="0" t="0" r="254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4166" cy="251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3C7EE2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lastRenderedPageBreak/>
        <w:t xml:space="preserve"> *  新用户可以在页面内注册账户</w:t>
      </w:r>
    </w:p>
    <w:p w14:paraId="16481C29" w14:textId="0A463DB3" w:rsidR="00F3025C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3DC82978" wp14:editId="547C05FE">
            <wp:extent cx="4443648" cy="2333354"/>
            <wp:effectExtent l="0" t="0" r="0" b="0"/>
            <wp:docPr id="4" name="图片 4" descr="BAXUY%]A6(92CYMMLOXI$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AXUY%]A6(92CYMMLOXI$OV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1850" cy="2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1E5E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szCs w:val="21"/>
        </w:rPr>
        <w:t>显示注册成功后会直接跳转到登录方向</w:t>
      </w:r>
    </w:p>
    <w:p w14:paraId="6032F54E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szCs w:val="21"/>
        </w:rPr>
        <w:t>输入要素：</w:t>
      </w:r>
    </w:p>
    <w:p w14:paraId="1DF9A687" w14:textId="77777777" w:rsidR="00F3025C" w:rsidRPr="00555992" w:rsidRDefault="00000000" w:rsidP="00A9794D">
      <w:pPr>
        <w:ind w:firstLine="420"/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szCs w:val="21"/>
        </w:rPr>
        <w:t>输入用户名密码，点击登陆，登陆系统，点击登陆后直接登陆到主页，默认使用大屏展示页面，点击【找回密码】可以进入找回密码功能</w:t>
      </w:r>
    </w:p>
    <w:p w14:paraId="2AEDA4B3" w14:textId="45C3F978" w:rsidR="00A9794D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 w:hint="eastAsia"/>
          <w:noProof/>
          <w:szCs w:val="21"/>
        </w:rPr>
        <w:drawing>
          <wp:inline distT="0" distB="0" distL="114300" distR="114300" wp14:anchorId="66F79608" wp14:editId="7ADBCCE2">
            <wp:extent cx="4462195" cy="2340353"/>
            <wp:effectExtent l="0" t="0" r="0" b="3175"/>
            <wp:docPr id="5" name="图片 5" descr="T@F8[)012YC(BL$UB84(V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@F8[)012YC(BL$UB84(V7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6287" cy="23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064D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  系统主页界面</w:t>
      </w:r>
    </w:p>
    <w:p w14:paraId="27811B1F" w14:textId="2CF9EF6B" w:rsidR="00F3025C" w:rsidRPr="00555992" w:rsidRDefault="00000000">
      <w:pPr>
        <w:rPr>
          <w:rFonts w:ascii="宋体" w:eastAsia="宋体" w:hAnsi="宋体" w:cs="宋体" w:hint="eastAsia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12F4BEA1" wp14:editId="4C7B3054">
            <wp:extent cx="4579396" cy="2399490"/>
            <wp:effectExtent l="0" t="0" r="0" b="1270"/>
            <wp:docPr id="8" name="图片 8" descr="{OVUFQWSNIU%1@Y`]4DCH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{OVUFQWSNIU%1@Y`]4DCHJI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3289" cy="24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9F9D" w14:textId="77777777" w:rsidR="00555992" w:rsidRDefault="00555992">
      <w:pPr>
        <w:rPr>
          <w:rFonts w:ascii="宋体" w:eastAsia="宋体" w:hAnsi="宋体" w:cs="宋体"/>
          <w:b/>
          <w:bCs/>
          <w:szCs w:val="21"/>
        </w:rPr>
      </w:pPr>
    </w:p>
    <w:p w14:paraId="1EFA3E85" w14:textId="5083254C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lastRenderedPageBreak/>
        <w:t>* 修改密码</w:t>
      </w:r>
    </w:p>
    <w:p w14:paraId="10EE8765" w14:textId="77777777" w:rsidR="00A9794D" w:rsidRPr="00555992" w:rsidRDefault="00000000">
      <w:pPr>
        <w:ind w:firstLineChars="200" w:firstLine="420"/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szCs w:val="21"/>
        </w:rPr>
        <w:t>用户在登录系统后，可以通过</w:t>
      </w:r>
      <w:r w:rsidRPr="00555992">
        <w:rPr>
          <w:rFonts w:ascii="宋体" w:eastAsia="宋体" w:hAnsi="宋体" w:cs="宋体" w:hint="eastAsia"/>
          <w:szCs w:val="21"/>
        </w:rPr>
        <w:t>右上角的个人中心，</w:t>
      </w:r>
      <w:r w:rsidRPr="00555992">
        <w:rPr>
          <w:rFonts w:ascii="宋体" w:eastAsia="宋体" w:hAnsi="宋体" w:cs="宋体"/>
          <w:szCs w:val="21"/>
        </w:rPr>
        <w:t>修改密码链接进入修改密码页面，输入</w:t>
      </w:r>
      <w:r w:rsidRPr="00555992">
        <w:rPr>
          <w:rFonts w:ascii="宋体" w:eastAsia="宋体" w:hAnsi="宋体" w:cs="宋体" w:hint="eastAsia"/>
          <w:szCs w:val="21"/>
        </w:rPr>
        <w:t>原</w:t>
      </w:r>
      <w:r w:rsidRPr="00555992">
        <w:rPr>
          <w:rFonts w:ascii="宋体" w:eastAsia="宋体" w:hAnsi="宋体" w:cs="宋体"/>
          <w:szCs w:val="21"/>
        </w:rPr>
        <w:t>密码后再次输入两次新密码</w:t>
      </w:r>
      <w:r w:rsidRPr="00555992">
        <w:rPr>
          <w:rFonts w:ascii="宋体" w:eastAsia="宋体" w:hAnsi="宋体" w:cs="宋体" w:hint="eastAsia"/>
          <w:szCs w:val="21"/>
        </w:rPr>
        <w:t>。即可设置新的密码</w:t>
      </w:r>
    </w:p>
    <w:p w14:paraId="22350808" w14:textId="1F4A08BA" w:rsidR="00F3025C" w:rsidRPr="00555992" w:rsidRDefault="00555992" w:rsidP="00555992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3216D2C3" wp14:editId="35DDF698">
            <wp:extent cx="4124933" cy="2172220"/>
            <wp:effectExtent l="19050" t="19050" r="9525" b="19050"/>
            <wp:docPr id="9" name="图片 9" descr="LWTE1}P8]P]RGTJMNT`EV}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WTE1}P8]P]RGTJMNT`EV}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5908" cy="2188532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781E7EE" w14:textId="523AB79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 修改个人信息</w:t>
      </w:r>
    </w:p>
    <w:p w14:paraId="7DAB96AC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szCs w:val="21"/>
        </w:rPr>
        <w:t>登录用户可以通过点击头像，或者从个人中心页面的菜单下查看个人信息，点击【修改】按钮可以修改除用户名和密码外的其他个人信息（密码需要在修改密码页面单独修改）。</w:t>
      </w:r>
    </w:p>
    <w:p w14:paraId="1E3EAF0B" w14:textId="2B8180F5" w:rsidR="00A9794D" w:rsidRPr="00555992" w:rsidRDefault="00555992" w:rsidP="00555992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223D0A1A" wp14:editId="1C07F4A3">
            <wp:extent cx="4260715" cy="2198087"/>
            <wp:effectExtent l="0" t="0" r="6985" b="0"/>
            <wp:docPr id="15" name="图片 15" descr="5937{3C(PLG4U0YITE68Y}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937{3C(PLG4U0YITE68Y}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2907" cy="22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3AB9" w14:textId="65CDF59C" w:rsidR="00F3025C" w:rsidRPr="00555992" w:rsidRDefault="00000000" w:rsidP="00A9794D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 分析查询</w:t>
      </w:r>
    </w:p>
    <w:p w14:paraId="7B9996F5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院校招生搜索  湖北大学</w:t>
      </w:r>
    </w:p>
    <w:p w14:paraId="714B8F2D" w14:textId="77777777" w:rsid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szCs w:val="21"/>
        </w:rPr>
        <w:t xml:space="preserve"> 登录用户可以按学校名称、专业以及省份进行组合模糊查询招生划</w:t>
      </w:r>
    </w:p>
    <w:p w14:paraId="6B6FA1CF" w14:textId="77777777" w:rsid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 w:hint="eastAsia"/>
          <w:noProof/>
          <w:szCs w:val="21"/>
        </w:rPr>
        <w:drawing>
          <wp:inline distT="0" distB="0" distL="114300" distR="114300" wp14:anchorId="789D0FA8" wp14:editId="72E7E834">
            <wp:extent cx="4228458" cy="2211422"/>
            <wp:effectExtent l="0" t="0" r="1270" b="0"/>
            <wp:docPr id="16" name="图片 16" descr="{X_(]0C5(ZW5]`LN66547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{X_(]0C5(ZW5]`LN66547O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107" cy="22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992">
        <w:rPr>
          <w:rFonts w:ascii="宋体" w:eastAsia="宋体" w:hAnsi="宋体" w:cs="宋体" w:hint="eastAsia"/>
          <w:szCs w:val="21"/>
        </w:rPr>
        <w:t xml:space="preserve"> </w:t>
      </w:r>
    </w:p>
    <w:p w14:paraId="4E412758" w14:textId="31A1F3AC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lastRenderedPageBreak/>
        <w:t>* 可视化展厅（点击中间图标即可进入大屏展示）</w:t>
      </w:r>
    </w:p>
    <w:p w14:paraId="348F3C00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包含高校招生计划总人数，统计招生学科，985/211类高校</w:t>
      </w:r>
    </w:p>
    <w:p w14:paraId="75FDAE74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77E113C0" wp14:editId="01A6E6E7">
            <wp:extent cx="4643336" cy="2440722"/>
            <wp:effectExtent l="0" t="0" r="5080" b="0"/>
            <wp:docPr id="17" name="图片 17" descr="65N8Z1LM1R8@RQ(%YA$]9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5N8Z1LM1R8@RQ(%YA$]9W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6644" cy="24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CDD" w14:textId="7AF4E7C8" w:rsidR="00A9794D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 w:hint="eastAsia"/>
          <w:szCs w:val="21"/>
        </w:rPr>
        <w:t xml:space="preserve"> </w:t>
      </w:r>
    </w:p>
    <w:p w14:paraId="201A8BE8" w14:textId="03A11A6E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*大屏展示</w:t>
      </w:r>
    </w:p>
    <w:p w14:paraId="35760F2F" w14:textId="77777777" w:rsidR="00F3025C" w:rsidRPr="00555992" w:rsidRDefault="00000000">
      <w:pPr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25C7EE0A" wp14:editId="3F8FC430">
            <wp:extent cx="4682247" cy="2458239"/>
            <wp:effectExtent l="0" t="0" r="4445" b="0"/>
            <wp:docPr id="1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1924" cy="24685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95D8D" w14:textId="6B83D0BE" w:rsidR="00F3025C" w:rsidRPr="00555992" w:rsidRDefault="00000000" w:rsidP="00A9794D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左上角点击全屏，即可进入全屏模式</w:t>
      </w:r>
      <w:r w:rsidR="00A9794D" w:rsidRPr="00555992">
        <w:rPr>
          <w:rFonts w:ascii="宋体" w:eastAsia="宋体" w:hAnsi="宋体" w:cs="宋体" w:hint="eastAsia"/>
          <w:b/>
          <w:bCs/>
          <w:szCs w:val="21"/>
        </w:rPr>
        <w:t>，</w:t>
      </w:r>
      <w:r w:rsidRPr="00555992">
        <w:rPr>
          <w:rFonts w:ascii="宋体" w:eastAsia="宋体" w:hAnsi="宋体" w:cs="宋体" w:hint="eastAsia"/>
          <w:b/>
          <w:bCs/>
          <w:szCs w:val="21"/>
        </w:rPr>
        <w:t>右上角显示样本分析数据</w:t>
      </w:r>
    </w:p>
    <w:p w14:paraId="440C738B" w14:textId="2AD1327F" w:rsidR="00F3025C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658ED9E5" wp14:editId="2E165BEC">
            <wp:extent cx="4584970" cy="2579306"/>
            <wp:effectExtent l="0" t="0" r="6350" b="0"/>
            <wp:docPr id="1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558" cy="25942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F76463" w14:textId="53ACC0D5" w:rsidR="00F3025C" w:rsidRPr="00555992" w:rsidRDefault="00000000" w:rsidP="00555992">
      <w:pPr>
        <w:ind w:firstLine="420"/>
        <w:rPr>
          <w:rFonts w:ascii="宋体" w:eastAsia="宋体" w:hAnsi="宋体" w:cs="宋体"/>
          <w:szCs w:val="21"/>
        </w:rPr>
      </w:pPr>
      <w:r w:rsidRPr="00555992">
        <w:rPr>
          <w:rFonts w:ascii="宋体" w:eastAsia="宋体" w:hAnsi="宋体" w:cs="宋体"/>
          <w:szCs w:val="21"/>
        </w:rPr>
        <w:lastRenderedPageBreak/>
        <w:t>登录用户默认可以看到全国高校招生统计综合显示大屏，该大屏对指定年份的数据分区展示如下内容：学生来源、各省招生计划、</w:t>
      </w:r>
      <w:r w:rsidRPr="00555992">
        <w:rPr>
          <w:rFonts w:ascii="宋体" w:eastAsia="宋体" w:hAnsi="宋体" w:cs="宋体" w:hint="eastAsia"/>
          <w:szCs w:val="21"/>
        </w:rPr>
        <w:t>男女比例，</w:t>
      </w:r>
      <w:r w:rsidRPr="00555992">
        <w:rPr>
          <w:rFonts w:ascii="宋体" w:eastAsia="宋体" w:hAnsi="宋体" w:cs="宋体"/>
          <w:szCs w:val="21"/>
        </w:rPr>
        <w:t>热门专业Top10、冷门专业Top10</w:t>
      </w:r>
      <w:r w:rsidRPr="00555992">
        <w:rPr>
          <w:rFonts w:ascii="宋体" w:eastAsia="宋体" w:hAnsi="宋体" w:cs="宋体" w:hint="eastAsia"/>
          <w:szCs w:val="21"/>
        </w:rPr>
        <w:t>。招生地域占比</w:t>
      </w:r>
      <w:r w:rsidR="00555992">
        <w:rPr>
          <w:rFonts w:ascii="宋体" w:eastAsia="宋体" w:hAnsi="宋体" w:cs="宋体" w:hint="eastAsia"/>
          <w:szCs w:val="21"/>
        </w:rPr>
        <w:t>。</w:t>
      </w:r>
    </w:p>
    <w:p w14:paraId="3C76D0D2" w14:textId="05952063" w:rsidR="00F3025C" w:rsidRPr="00555992" w:rsidRDefault="00000000">
      <w:pPr>
        <w:rPr>
          <w:rFonts w:ascii="宋体" w:eastAsia="宋体" w:hAnsi="宋体" w:cs="宋体" w:hint="eastAsia"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1BA739C2" wp14:editId="21A1F7BA">
            <wp:extent cx="4481208" cy="2521323"/>
            <wp:effectExtent l="0" t="0" r="0" b="0"/>
            <wp:docPr id="20" name="图片 20" descr="X[)%`9P0CKVGEKG1)PN_I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X[)%`9P0CKVGEKG1)PN_IS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789" cy="253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D77D" w14:textId="0461D3B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*发言与评论</w:t>
      </w:r>
    </w:p>
    <w:p w14:paraId="7ADA7A60" w14:textId="2A95AB0A" w:rsidR="00A9794D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用户可在该页面对该系统进行评论</w:t>
      </w:r>
      <w:r w:rsidR="00A9794D" w:rsidRPr="00555992">
        <w:rPr>
          <w:rFonts w:ascii="宋体" w:eastAsia="宋体" w:hAnsi="宋体" w:cs="宋体" w:hint="eastAsia"/>
          <w:b/>
          <w:bCs/>
          <w:szCs w:val="21"/>
        </w:rPr>
        <w:t>：</w:t>
      </w:r>
    </w:p>
    <w:p w14:paraId="6D98B006" w14:textId="1B933EBC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5F69EF66" wp14:editId="1508936B">
            <wp:extent cx="4494178" cy="2364249"/>
            <wp:effectExtent l="0" t="0" r="1905" b="0"/>
            <wp:docPr id="21" name="图片 21" descr="S][5FM5HF7FL3VYIO%BVR}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][5FM5HF7FL3VYIO%BVR}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375" cy="240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F188" w14:textId="001DBC24" w:rsidR="00F3025C" w:rsidRPr="00555992" w:rsidRDefault="00000000">
      <w:pPr>
        <w:rPr>
          <w:rFonts w:ascii="宋体" w:eastAsia="宋体" w:hAnsi="宋体" w:cs="宋体" w:hint="eastAsia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以及查阅系统用户发表的相关文章</w:t>
      </w:r>
    </w:p>
    <w:p w14:paraId="2ABFA7D1" w14:textId="373DA46A" w:rsidR="00F3025C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noProof/>
          <w:szCs w:val="21"/>
        </w:rPr>
        <w:drawing>
          <wp:inline distT="0" distB="0" distL="114300" distR="114300" wp14:anchorId="11892A13" wp14:editId="6887A7CF">
            <wp:extent cx="4533189" cy="2367063"/>
            <wp:effectExtent l="0" t="0" r="1270" b="0"/>
            <wp:docPr id="25" name="图片 25" descr="7F]$X_O@$TB_YASFWJN1Y`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F]$X_O@$TB_YASFWJN1Y`K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2735" cy="23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45C8" w14:textId="77777777" w:rsidR="00555992" w:rsidRPr="00555992" w:rsidRDefault="00555992">
      <w:pPr>
        <w:rPr>
          <w:rFonts w:ascii="宋体" w:eastAsia="宋体" w:hAnsi="宋体" w:cs="宋体" w:hint="eastAsia"/>
          <w:b/>
          <w:bCs/>
          <w:szCs w:val="21"/>
        </w:rPr>
      </w:pPr>
    </w:p>
    <w:p w14:paraId="1595B546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lastRenderedPageBreak/>
        <w:t>用户也能相应搜索相应高校的评论</w:t>
      </w:r>
    </w:p>
    <w:p w14:paraId="2B5808AF" w14:textId="399EAC78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如 ：清华大学好不好</w:t>
      </w:r>
    </w:p>
    <w:p w14:paraId="3577C527" w14:textId="027184F2" w:rsidR="00F3025C" w:rsidRPr="00555992" w:rsidRDefault="00000000">
      <w:pPr>
        <w:rPr>
          <w:rFonts w:ascii="宋体" w:eastAsia="宋体" w:hAnsi="宋体" w:cs="宋体" w:hint="eastAsia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1E17A715" wp14:editId="0D77FC03">
            <wp:extent cx="4656306" cy="2437651"/>
            <wp:effectExtent l="0" t="0" r="0" b="1270"/>
            <wp:docPr id="22" name="图片 22" descr="24E64QQV90K3_76G(`$3B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4E64QQV90K3_76G(`$3BHO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479" cy="24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63C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查看完整内容</w:t>
      </w:r>
    </w:p>
    <w:p w14:paraId="407406D5" w14:textId="5805FCB2" w:rsidR="00555992" w:rsidRPr="00555992" w:rsidRDefault="00000000">
      <w:pPr>
        <w:rPr>
          <w:rFonts w:ascii="宋体" w:eastAsia="宋体" w:hAnsi="宋体" w:cs="宋体" w:hint="eastAsia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7EA2DAE7" wp14:editId="79B6384F">
            <wp:extent cx="4683316" cy="2602446"/>
            <wp:effectExtent l="0" t="0" r="3175" b="7620"/>
            <wp:docPr id="24" name="图片 24" descr="R)0DA[%`$5B)MAFJL]US5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R)0DA[%`$5B)MAFJL]US5B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79" cy="2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CCC7" w14:textId="5EC583CD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用户也能根据时间年份查询评论</w:t>
      </w:r>
      <w:r w:rsidR="00555992" w:rsidRPr="00555992">
        <w:rPr>
          <w:rFonts w:ascii="宋体" w:eastAsia="宋体" w:hAnsi="宋体" w:cs="宋体" w:hint="eastAsia"/>
          <w:b/>
          <w:bCs/>
          <w:szCs w:val="21"/>
        </w:rPr>
        <w:t>，</w:t>
      </w:r>
      <w:r w:rsidRPr="00555992">
        <w:rPr>
          <w:rFonts w:ascii="宋体" w:eastAsia="宋体" w:hAnsi="宋体" w:cs="宋体" w:hint="eastAsia"/>
          <w:b/>
          <w:bCs/>
          <w:szCs w:val="21"/>
        </w:rPr>
        <w:t>查找发表最前沿的文章</w:t>
      </w:r>
      <w:r w:rsidR="00555992" w:rsidRPr="00555992">
        <w:rPr>
          <w:rFonts w:ascii="宋体" w:eastAsia="宋体" w:hAnsi="宋体" w:cs="宋体" w:hint="eastAsia"/>
          <w:b/>
          <w:bCs/>
          <w:szCs w:val="21"/>
        </w:rPr>
        <w:t>：</w:t>
      </w:r>
    </w:p>
    <w:p w14:paraId="701E19C8" w14:textId="6AE7CFBF" w:rsidR="00F3025C" w:rsidRPr="00555992" w:rsidRDefault="00000000">
      <w:pPr>
        <w:rPr>
          <w:rFonts w:ascii="宋体" w:eastAsia="宋体" w:hAnsi="宋体" w:cs="宋体" w:hint="eastAsia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59A71DC5" wp14:editId="4A063338">
            <wp:extent cx="4714672" cy="2458247"/>
            <wp:effectExtent l="0" t="0" r="0" b="0"/>
            <wp:docPr id="26" name="图片 26" descr="J@C{4(TRC)X3GR%N1O5`F]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J@C{4(TRC)X3GR%N1O5`F]J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4845" cy="24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F821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lastRenderedPageBreak/>
        <w:t>*  录取概率预测</w:t>
      </w:r>
    </w:p>
    <w:p w14:paraId="3E6EE82C" w14:textId="72E72361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 xml:space="preserve">输入需要预测的高校，专业，以及高考排名。得到预测的录取率  </w:t>
      </w:r>
    </w:p>
    <w:p w14:paraId="3FCDC630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2BA9CA69" wp14:editId="70182CF2">
            <wp:extent cx="4760068" cy="2492320"/>
            <wp:effectExtent l="0" t="0" r="2540" b="3810"/>
            <wp:docPr id="27" name="图片 27" descr="E8`P49(SWGE%OS%XOYDJE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E8`P49(SWGE%OS%XOYDJEA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815" cy="250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EFFC" w14:textId="77777777" w:rsidR="00F3025C" w:rsidRPr="00555992" w:rsidRDefault="00F3025C">
      <w:pPr>
        <w:rPr>
          <w:rFonts w:ascii="宋体" w:eastAsia="宋体" w:hAnsi="宋体" w:cs="宋体"/>
          <w:b/>
          <w:bCs/>
          <w:szCs w:val="21"/>
        </w:rPr>
      </w:pPr>
    </w:p>
    <w:p w14:paraId="275B7A81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*  高德地图</w:t>
      </w:r>
    </w:p>
    <w:p w14:paraId="7B77662D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09FF1D6A" wp14:editId="21997BBB">
            <wp:extent cx="4796201" cy="2498239"/>
            <wp:effectExtent l="0" t="0" r="4445" b="0"/>
            <wp:docPr id="28" name="图片 28" descr="4Y71W@Y4~%@ES8F8%12BW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Y71W@Y4~%@ES8F8%12BW_Q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458" cy="25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B8D8" w14:textId="48296CC1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 xml:space="preserve">* </w:t>
      </w:r>
      <w:r w:rsidR="00555992">
        <w:rPr>
          <w:rFonts w:ascii="宋体" w:eastAsia="宋体" w:hAnsi="宋体" w:cs="宋体" w:hint="eastAsia"/>
          <w:b/>
          <w:bCs/>
          <w:szCs w:val="21"/>
        </w:rPr>
        <w:t>退出登录</w:t>
      </w:r>
    </w:p>
    <w:p w14:paraId="0D9B10E9" w14:textId="35416AEB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 w:hint="eastAsia"/>
          <w:b/>
          <w:bCs/>
          <w:szCs w:val="21"/>
        </w:rPr>
        <w:t>在右上角个人中心</w:t>
      </w:r>
      <w:r w:rsidR="00555992">
        <w:rPr>
          <w:rFonts w:ascii="宋体" w:eastAsia="宋体" w:hAnsi="宋体" w:cs="宋体" w:hint="eastAsia"/>
          <w:b/>
          <w:bCs/>
          <w:szCs w:val="21"/>
        </w:rPr>
        <w:t>退出登录</w:t>
      </w:r>
      <w:r w:rsidRPr="00555992">
        <w:rPr>
          <w:rFonts w:ascii="宋体" w:eastAsia="宋体" w:hAnsi="宋体" w:cs="宋体" w:hint="eastAsia"/>
          <w:b/>
          <w:bCs/>
          <w:szCs w:val="21"/>
        </w:rPr>
        <w:t>，即可安全弹出</w:t>
      </w:r>
    </w:p>
    <w:p w14:paraId="10E47757" w14:textId="77777777" w:rsidR="00F3025C" w:rsidRPr="00555992" w:rsidRDefault="00000000">
      <w:pPr>
        <w:rPr>
          <w:rFonts w:ascii="宋体" w:eastAsia="宋体" w:hAnsi="宋体" w:cs="宋体"/>
          <w:b/>
          <w:bCs/>
          <w:szCs w:val="21"/>
        </w:rPr>
      </w:pPr>
      <w:r w:rsidRPr="00555992">
        <w:rPr>
          <w:rFonts w:ascii="宋体" w:eastAsia="宋体" w:hAnsi="宋体" w:cs="宋体"/>
          <w:b/>
          <w:bCs/>
          <w:noProof/>
          <w:szCs w:val="21"/>
        </w:rPr>
        <w:drawing>
          <wp:inline distT="0" distB="0" distL="114300" distR="114300" wp14:anchorId="0718FED8" wp14:editId="3D3B48ED">
            <wp:extent cx="4675761" cy="2445074"/>
            <wp:effectExtent l="0" t="0" r="0" b="0"/>
            <wp:docPr id="29" name="图片 29" descr="EDE8441475CB4362DD4C11A79D72F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EDE8441475CB4362DD4C11A79D72F49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1000" cy="24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6AC1" w14:textId="0DD5F15E" w:rsidR="003F600A" w:rsidRPr="003F600A" w:rsidRDefault="003F600A" w:rsidP="003F600A">
      <w:pPr>
        <w:jc w:val="center"/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lastRenderedPageBreak/>
        <w:t>管理员使用手册</w:t>
      </w:r>
    </w:p>
    <w:p w14:paraId="0EF06A87" w14:textId="14431778" w:rsidR="003F600A" w:rsidRPr="003F600A" w:rsidRDefault="003F600A" w:rsidP="003F600A">
      <w:pPr>
        <w:jc w:val="left"/>
        <w:rPr>
          <w:rFonts w:hint="eastAsia"/>
          <w:b/>
          <w:bCs/>
          <w:szCs w:val="21"/>
        </w:rPr>
      </w:pPr>
      <w:r w:rsidRPr="003F600A">
        <w:rPr>
          <w:b/>
          <w:bCs/>
          <w:szCs w:val="21"/>
        </w:rPr>
        <w:t>*</w:t>
      </w:r>
      <w:r w:rsidRPr="003F600A">
        <w:rPr>
          <w:rFonts w:hint="eastAsia"/>
          <w:b/>
          <w:bCs/>
          <w:szCs w:val="21"/>
        </w:rPr>
        <w:t>管理用户登录界面</w:t>
      </w:r>
    </w:p>
    <w:p w14:paraId="3833740B" w14:textId="6CE805CC" w:rsidR="003F600A" w:rsidRPr="003F600A" w:rsidRDefault="003F600A" w:rsidP="003F600A">
      <w:pPr>
        <w:ind w:firstLineChars="100" w:firstLine="210"/>
        <w:jc w:val="left"/>
        <w:rPr>
          <w:szCs w:val="21"/>
        </w:rPr>
      </w:pPr>
      <w:r w:rsidRPr="003F600A">
        <w:rPr>
          <w:rFonts w:hint="eastAsia"/>
          <w:szCs w:val="21"/>
        </w:rPr>
        <w:t>打开“高校招生计划分析系统”，进行管理员账户登录。</w:t>
      </w:r>
    </w:p>
    <w:p w14:paraId="28F789E9" w14:textId="77777777" w:rsidR="003F600A" w:rsidRPr="003F600A" w:rsidRDefault="003F600A" w:rsidP="003F600A">
      <w:pPr>
        <w:jc w:val="left"/>
        <w:rPr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2EA374E4" wp14:editId="1F2599C4">
            <wp:extent cx="5080487" cy="2654178"/>
            <wp:effectExtent l="0" t="0" r="6350" b="0"/>
            <wp:docPr id="1" name="图片 1" descr="Y_W{7KO$KQ7(PXHNM6E1D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Y_W{7KO$KQ7(PXHNM6E1DF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209" cy="26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0FBB" w14:textId="77777777" w:rsidR="003F600A" w:rsidRPr="003F600A" w:rsidRDefault="003F600A" w:rsidP="003F600A">
      <w:pPr>
        <w:jc w:val="left"/>
        <w:rPr>
          <w:szCs w:val="21"/>
        </w:rPr>
      </w:pPr>
      <w:r w:rsidRPr="003F600A">
        <w:rPr>
          <w:rFonts w:hint="eastAsia"/>
          <w:szCs w:val="21"/>
        </w:rPr>
        <w:t xml:space="preserve">  </w:t>
      </w:r>
    </w:p>
    <w:p w14:paraId="374038A0" w14:textId="7AA6A388" w:rsidR="003F600A" w:rsidRPr="003F600A" w:rsidRDefault="003F600A" w:rsidP="003F600A">
      <w:pPr>
        <w:jc w:val="left"/>
        <w:rPr>
          <w:b/>
          <w:bCs/>
          <w:szCs w:val="21"/>
        </w:rPr>
      </w:pPr>
      <w:r w:rsidRPr="003F600A">
        <w:rPr>
          <w:b/>
          <w:bCs/>
          <w:szCs w:val="21"/>
        </w:rPr>
        <w:t>*</w:t>
      </w:r>
      <w:r w:rsidRPr="003F600A">
        <w:rPr>
          <w:rFonts w:hint="eastAsia"/>
          <w:b/>
          <w:bCs/>
          <w:szCs w:val="21"/>
        </w:rPr>
        <w:t>管理账号主界面</w:t>
      </w:r>
    </w:p>
    <w:p w14:paraId="35C914BD" w14:textId="5BC5FFC2" w:rsidR="003F600A" w:rsidRPr="003F600A" w:rsidRDefault="003F600A" w:rsidP="003F600A">
      <w:pPr>
        <w:ind w:firstLineChars="100" w:firstLine="210"/>
        <w:jc w:val="left"/>
        <w:rPr>
          <w:szCs w:val="21"/>
        </w:rPr>
      </w:pPr>
      <w:r w:rsidRPr="003F600A">
        <w:rPr>
          <w:rFonts w:hint="eastAsia"/>
          <w:szCs w:val="21"/>
        </w:rPr>
        <w:t>输入正确账号密码后点击登录即可进入管理员主界面</w:t>
      </w:r>
    </w:p>
    <w:p w14:paraId="7E2D5C7D" w14:textId="77777777" w:rsidR="003F600A" w:rsidRPr="003F600A" w:rsidRDefault="003F600A" w:rsidP="003F600A">
      <w:pPr>
        <w:jc w:val="left"/>
        <w:rPr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4D347523" wp14:editId="244D44C2">
            <wp:extent cx="5064868" cy="2659453"/>
            <wp:effectExtent l="0" t="0" r="2540" b="7620"/>
            <wp:docPr id="10" name="图片 10" descr="8FP1KQANWFJVO3HXBN{`F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FP1KQANWFJVO3HXBN{`FLI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9" cy="26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32B4" w14:textId="77777777" w:rsidR="003F600A" w:rsidRPr="003F600A" w:rsidRDefault="003F600A" w:rsidP="003F600A">
      <w:pPr>
        <w:jc w:val="left"/>
        <w:rPr>
          <w:i/>
          <w:iCs/>
          <w:szCs w:val="21"/>
        </w:rPr>
      </w:pPr>
      <w:r w:rsidRPr="003F600A">
        <w:rPr>
          <w:rFonts w:hint="eastAsia"/>
          <w:szCs w:val="21"/>
        </w:rPr>
        <w:t xml:space="preserve">                                   </w:t>
      </w:r>
      <w:r w:rsidRPr="003F600A">
        <w:rPr>
          <w:rFonts w:hint="eastAsia"/>
          <w:szCs w:val="21"/>
        </w:rPr>
        <w:t>（</w:t>
      </w:r>
      <w:r w:rsidRPr="003F600A">
        <w:rPr>
          <w:rFonts w:hint="eastAsia"/>
          <w:i/>
          <w:iCs/>
          <w:szCs w:val="21"/>
        </w:rPr>
        <w:t>图</w:t>
      </w:r>
      <w:r w:rsidRPr="003F600A">
        <w:rPr>
          <w:rFonts w:hint="eastAsia"/>
          <w:i/>
          <w:iCs/>
          <w:szCs w:val="21"/>
        </w:rPr>
        <w:t>1.2</w:t>
      </w:r>
      <w:r w:rsidRPr="003F600A">
        <w:rPr>
          <w:rFonts w:hint="eastAsia"/>
          <w:i/>
          <w:iCs/>
          <w:szCs w:val="21"/>
        </w:rPr>
        <w:t>）</w:t>
      </w:r>
    </w:p>
    <w:p w14:paraId="786ED057" w14:textId="77777777" w:rsidR="003F600A" w:rsidRPr="003F600A" w:rsidRDefault="003F600A" w:rsidP="003F600A">
      <w:pPr>
        <w:jc w:val="left"/>
        <w:rPr>
          <w:rFonts w:hint="eastAsia"/>
          <w:szCs w:val="21"/>
        </w:rPr>
      </w:pPr>
    </w:p>
    <w:p w14:paraId="4E3B990F" w14:textId="77777777" w:rsidR="003F600A" w:rsidRPr="003F600A" w:rsidRDefault="003F600A" w:rsidP="003F600A">
      <w:pPr>
        <w:jc w:val="left"/>
        <w:rPr>
          <w:szCs w:val="21"/>
        </w:rPr>
      </w:pPr>
    </w:p>
    <w:p w14:paraId="0FF3F1AC" w14:textId="77777777" w:rsidR="003F600A" w:rsidRDefault="003F600A" w:rsidP="003F600A">
      <w:pPr>
        <w:jc w:val="left"/>
        <w:rPr>
          <w:szCs w:val="21"/>
        </w:rPr>
      </w:pPr>
    </w:p>
    <w:p w14:paraId="1EECC224" w14:textId="77777777" w:rsidR="003F600A" w:rsidRDefault="003F600A" w:rsidP="003F600A">
      <w:pPr>
        <w:jc w:val="left"/>
        <w:rPr>
          <w:szCs w:val="21"/>
        </w:rPr>
      </w:pPr>
    </w:p>
    <w:p w14:paraId="7517B894" w14:textId="77777777" w:rsidR="003F600A" w:rsidRDefault="003F600A" w:rsidP="003F600A">
      <w:pPr>
        <w:jc w:val="left"/>
        <w:rPr>
          <w:szCs w:val="21"/>
        </w:rPr>
      </w:pPr>
    </w:p>
    <w:p w14:paraId="67786B5C" w14:textId="77777777" w:rsidR="003F600A" w:rsidRDefault="003F600A" w:rsidP="003F600A">
      <w:pPr>
        <w:jc w:val="left"/>
        <w:rPr>
          <w:szCs w:val="21"/>
        </w:rPr>
      </w:pPr>
    </w:p>
    <w:p w14:paraId="6480937B" w14:textId="77777777" w:rsidR="003F600A" w:rsidRDefault="003F600A" w:rsidP="003F600A">
      <w:pPr>
        <w:jc w:val="left"/>
        <w:rPr>
          <w:szCs w:val="21"/>
        </w:rPr>
      </w:pPr>
    </w:p>
    <w:p w14:paraId="1E6BC50D" w14:textId="77777777" w:rsidR="003F600A" w:rsidRDefault="003F600A" w:rsidP="003F600A">
      <w:pPr>
        <w:jc w:val="left"/>
        <w:rPr>
          <w:szCs w:val="21"/>
        </w:rPr>
      </w:pPr>
    </w:p>
    <w:p w14:paraId="5F6BAD3D" w14:textId="33A6BB4A" w:rsidR="003F600A" w:rsidRPr="003F600A" w:rsidRDefault="003F600A" w:rsidP="003F600A">
      <w:pPr>
        <w:jc w:val="left"/>
        <w:rPr>
          <w:b/>
          <w:bCs/>
          <w:szCs w:val="21"/>
        </w:rPr>
      </w:pPr>
      <w:r w:rsidRPr="003F600A">
        <w:rPr>
          <w:b/>
          <w:bCs/>
          <w:szCs w:val="21"/>
        </w:rPr>
        <w:lastRenderedPageBreak/>
        <w:t>*</w:t>
      </w:r>
      <w:r w:rsidRPr="003F600A">
        <w:rPr>
          <w:rFonts w:hint="eastAsia"/>
          <w:b/>
          <w:bCs/>
          <w:szCs w:val="21"/>
        </w:rPr>
        <w:t>管理用户功能</w:t>
      </w:r>
    </w:p>
    <w:p w14:paraId="40E1E05E" w14:textId="7025D124" w:rsidR="003F600A" w:rsidRPr="003F600A" w:rsidRDefault="003F600A" w:rsidP="003F600A">
      <w:pPr>
        <w:jc w:val="left"/>
        <w:rPr>
          <w:b/>
          <w:bCs/>
          <w:szCs w:val="21"/>
        </w:rPr>
      </w:pPr>
      <w:r w:rsidRPr="003F600A">
        <w:rPr>
          <w:b/>
          <w:bCs/>
          <w:szCs w:val="21"/>
        </w:rPr>
        <w:t>*</w:t>
      </w:r>
      <w:r w:rsidRPr="003F600A">
        <w:rPr>
          <w:rFonts w:hint="eastAsia"/>
          <w:b/>
          <w:bCs/>
          <w:szCs w:val="21"/>
        </w:rPr>
        <w:t>院校招生搜索</w:t>
      </w:r>
      <w:r w:rsidRPr="003F600A">
        <w:rPr>
          <w:rFonts w:hint="eastAsia"/>
          <w:b/>
          <w:bCs/>
          <w:szCs w:val="21"/>
        </w:rPr>
        <w:t xml:space="preserve"> </w:t>
      </w:r>
    </w:p>
    <w:p w14:paraId="34693C82" w14:textId="785A0AB1" w:rsidR="003F600A" w:rsidRPr="003F600A" w:rsidRDefault="003F600A" w:rsidP="003F600A">
      <w:pPr>
        <w:ind w:firstLineChars="100" w:firstLine="210"/>
        <w:jc w:val="left"/>
        <w:rPr>
          <w:szCs w:val="21"/>
        </w:rPr>
      </w:pPr>
      <w:r w:rsidRPr="003F600A">
        <w:rPr>
          <w:rFonts w:hint="eastAsia"/>
          <w:szCs w:val="21"/>
        </w:rPr>
        <w:t>院校招生搜索功能可以正常使用，例搜索清华大学招生信息，可实现可视化以及数据导。</w:t>
      </w:r>
    </w:p>
    <w:p w14:paraId="44431035" w14:textId="77777777" w:rsidR="003F600A" w:rsidRPr="003F600A" w:rsidRDefault="003F600A" w:rsidP="003F600A">
      <w:pPr>
        <w:jc w:val="left"/>
        <w:rPr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4487E63D" wp14:editId="69A6284C">
            <wp:extent cx="4416357" cy="2300297"/>
            <wp:effectExtent l="0" t="0" r="3810" b="5080"/>
            <wp:docPr id="3" name="图片 3" descr="0CKK]@IP{C5Y$UMMWZ{V0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CKK]@IP{C5Y$UMMWZ{V0DL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1609" cy="23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6A5E" w14:textId="77777777" w:rsidR="004E745F" w:rsidRDefault="004E745F" w:rsidP="003F600A">
      <w:pPr>
        <w:jc w:val="left"/>
        <w:rPr>
          <w:b/>
          <w:bCs/>
          <w:szCs w:val="21"/>
        </w:rPr>
      </w:pPr>
    </w:p>
    <w:p w14:paraId="4CB2DA8D" w14:textId="16F79E5F" w:rsidR="003F600A" w:rsidRPr="003F600A" w:rsidRDefault="003F600A" w:rsidP="003F600A">
      <w:pPr>
        <w:jc w:val="left"/>
        <w:rPr>
          <w:b/>
          <w:bCs/>
          <w:szCs w:val="21"/>
        </w:rPr>
      </w:pPr>
      <w:r w:rsidRPr="003F600A">
        <w:rPr>
          <w:b/>
          <w:bCs/>
          <w:szCs w:val="21"/>
        </w:rPr>
        <w:t>*</w:t>
      </w:r>
      <w:r w:rsidRPr="003F600A">
        <w:rPr>
          <w:rFonts w:hint="eastAsia"/>
          <w:b/>
          <w:bCs/>
          <w:szCs w:val="21"/>
        </w:rPr>
        <w:t>用户管理</w:t>
      </w:r>
    </w:p>
    <w:p w14:paraId="04773FCC" w14:textId="6633125A" w:rsidR="003F600A" w:rsidRPr="003F600A" w:rsidRDefault="003F600A" w:rsidP="003F600A">
      <w:pPr>
        <w:ind w:firstLine="420"/>
        <w:jc w:val="left"/>
        <w:rPr>
          <w:szCs w:val="21"/>
        </w:rPr>
      </w:pPr>
      <w:r w:rsidRPr="003F600A">
        <w:rPr>
          <w:rFonts w:hint="eastAsia"/>
          <w:szCs w:val="21"/>
        </w:rPr>
        <w:t>管理用户可以查看其他管理员账号以及用户的信息，可以对除超级管理员账号以外的账号进行编辑和删除操作</w:t>
      </w:r>
    </w:p>
    <w:p w14:paraId="5BD6BAF4" w14:textId="78BF3E04" w:rsidR="003F600A" w:rsidRPr="003F600A" w:rsidRDefault="003F600A" w:rsidP="003F600A">
      <w:pPr>
        <w:jc w:val="left"/>
        <w:rPr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752297F1" wp14:editId="0E02C9E5">
            <wp:extent cx="4370961" cy="2274544"/>
            <wp:effectExtent l="0" t="0" r="0" b="0"/>
            <wp:docPr id="11" name="图片 11" descr="H{YOHQ_0EM608ZO6KSZDC~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{YOHQ_0EM608ZO6KSZDC~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149" cy="22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624A" w14:textId="77777777" w:rsidR="003F600A" w:rsidRDefault="003F600A" w:rsidP="004E745F">
      <w:pPr>
        <w:jc w:val="left"/>
        <w:rPr>
          <w:szCs w:val="21"/>
        </w:rPr>
      </w:pPr>
    </w:p>
    <w:p w14:paraId="3D39CF84" w14:textId="11435C20" w:rsidR="003F600A" w:rsidRPr="003F600A" w:rsidRDefault="003F600A" w:rsidP="003F600A">
      <w:pPr>
        <w:jc w:val="left"/>
        <w:rPr>
          <w:i/>
          <w:iCs/>
          <w:szCs w:val="21"/>
        </w:rPr>
      </w:pPr>
      <w:r w:rsidRPr="003F600A">
        <w:rPr>
          <w:rFonts w:hint="eastAsia"/>
          <w:b/>
          <w:bCs/>
          <w:szCs w:val="21"/>
        </w:rPr>
        <w:t>*</w:t>
      </w:r>
      <w:r w:rsidRPr="003F600A">
        <w:rPr>
          <w:rFonts w:hint="eastAsia"/>
          <w:b/>
          <w:bCs/>
          <w:szCs w:val="21"/>
        </w:rPr>
        <w:t>管理用户可以导出用户信息至本地</w:t>
      </w:r>
      <w:r w:rsidRPr="003F600A">
        <w:rPr>
          <w:i/>
          <w:iCs/>
          <w:noProof/>
          <w:szCs w:val="21"/>
        </w:rPr>
        <w:drawing>
          <wp:inline distT="0" distB="0" distL="114300" distR="114300" wp14:anchorId="709C99BD" wp14:editId="70AA40A6">
            <wp:extent cx="4253865" cy="2240280"/>
            <wp:effectExtent l="0" t="0" r="0" b="7620"/>
            <wp:docPr id="23" name="图片 23" descr=")$9XJCQ}RNR)6TRD$(DBX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)$9XJCQ}RNR)6TRD$(DBX%U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318" cy="22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D610" w14:textId="77777777" w:rsidR="003F600A" w:rsidRPr="003F600A" w:rsidRDefault="003F600A" w:rsidP="003F600A">
      <w:pPr>
        <w:jc w:val="left"/>
        <w:rPr>
          <w:i/>
          <w:iCs/>
          <w:szCs w:val="21"/>
        </w:rPr>
      </w:pPr>
      <w:r w:rsidRPr="003F600A">
        <w:rPr>
          <w:noProof/>
          <w:szCs w:val="21"/>
        </w:rPr>
        <w:lastRenderedPageBreak/>
        <w:drawing>
          <wp:inline distT="0" distB="0" distL="114300" distR="114300" wp14:anchorId="46C7E32D" wp14:editId="4A5464C9">
            <wp:extent cx="4604425" cy="836260"/>
            <wp:effectExtent l="0" t="0" r="571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7654" cy="83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877A" w14:textId="77777777" w:rsidR="003F600A" w:rsidRPr="003F600A" w:rsidRDefault="003F600A" w:rsidP="003F600A">
      <w:pPr>
        <w:jc w:val="left"/>
        <w:rPr>
          <w:szCs w:val="21"/>
        </w:rPr>
      </w:pPr>
    </w:p>
    <w:p w14:paraId="11172EF6" w14:textId="61DBBB11" w:rsidR="003F600A" w:rsidRPr="004E745F" w:rsidRDefault="004E745F" w:rsidP="004E745F">
      <w:pPr>
        <w:jc w:val="left"/>
        <w:rPr>
          <w:b/>
          <w:bCs/>
          <w:szCs w:val="21"/>
        </w:rPr>
      </w:pPr>
      <w:r w:rsidRPr="004E745F">
        <w:rPr>
          <w:b/>
          <w:bCs/>
          <w:szCs w:val="21"/>
        </w:rPr>
        <w:t>*</w:t>
      </w:r>
      <w:r w:rsidR="003F600A" w:rsidRPr="004E745F">
        <w:rPr>
          <w:rFonts w:hint="eastAsia"/>
          <w:b/>
          <w:bCs/>
          <w:szCs w:val="21"/>
        </w:rPr>
        <w:t>文件管理</w:t>
      </w:r>
    </w:p>
    <w:p w14:paraId="41714C76" w14:textId="4D4FC143" w:rsidR="003F600A" w:rsidRPr="003F600A" w:rsidRDefault="003F600A" w:rsidP="003F600A">
      <w:pPr>
        <w:ind w:firstLine="420"/>
        <w:jc w:val="left"/>
        <w:rPr>
          <w:szCs w:val="21"/>
        </w:rPr>
      </w:pPr>
      <w:r w:rsidRPr="003F600A">
        <w:rPr>
          <w:rFonts w:hint="eastAsia"/>
          <w:szCs w:val="21"/>
        </w:rPr>
        <w:t>管理用户在文件管理界面可以对已有文件进行预览、下载、删除等操作，也可以上传新的文件</w:t>
      </w:r>
    </w:p>
    <w:p w14:paraId="196F25B8" w14:textId="3BD8827B" w:rsidR="003F600A" w:rsidRPr="003F600A" w:rsidRDefault="003F600A" w:rsidP="003F600A">
      <w:pPr>
        <w:jc w:val="left"/>
        <w:rPr>
          <w:rFonts w:hint="eastAsia"/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5E91FBDB" wp14:editId="53051383">
            <wp:extent cx="4708187" cy="2489197"/>
            <wp:effectExtent l="0" t="0" r="0" b="6985"/>
            <wp:docPr id="7" name="图片 7" descr="NJ7IBC1MJ}0`05[H}4_}S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J7IBC1MJ}0`05[H}4_}S8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1340" cy="24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4F5" w14:textId="77777777" w:rsidR="003F600A" w:rsidRPr="003F600A" w:rsidRDefault="003F600A" w:rsidP="003F600A">
      <w:pPr>
        <w:jc w:val="left"/>
        <w:rPr>
          <w:szCs w:val="21"/>
        </w:rPr>
      </w:pPr>
    </w:p>
    <w:p w14:paraId="16BEBEED" w14:textId="685D5FA4" w:rsidR="003F600A" w:rsidRPr="004E745F" w:rsidRDefault="004E745F" w:rsidP="004E745F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*</w:t>
      </w:r>
      <w:r>
        <w:rPr>
          <w:b/>
          <w:bCs/>
          <w:szCs w:val="21"/>
        </w:rPr>
        <w:t xml:space="preserve"> </w:t>
      </w:r>
      <w:r w:rsidR="003F600A" w:rsidRPr="004E745F">
        <w:rPr>
          <w:rFonts w:hint="eastAsia"/>
          <w:b/>
          <w:bCs/>
          <w:szCs w:val="21"/>
        </w:rPr>
        <w:t>管理评论</w:t>
      </w:r>
    </w:p>
    <w:p w14:paraId="2EAF4E5C" w14:textId="22D39556" w:rsidR="003F600A" w:rsidRPr="003F600A" w:rsidRDefault="003F600A" w:rsidP="003F600A">
      <w:pPr>
        <w:ind w:firstLine="420"/>
        <w:jc w:val="left"/>
        <w:rPr>
          <w:szCs w:val="21"/>
        </w:rPr>
      </w:pPr>
      <w:r w:rsidRPr="003F600A">
        <w:rPr>
          <w:rFonts w:hint="eastAsia"/>
          <w:szCs w:val="21"/>
        </w:rPr>
        <w:t>管理用户可以查看</w:t>
      </w:r>
      <w:r w:rsidRPr="003F600A">
        <w:rPr>
          <w:rFonts w:hint="eastAsia"/>
          <w:szCs w:val="21"/>
        </w:rPr>
        <w:t>user</w:t>
      </w:r>
      <w:r w:rsidRPr="003F600A">
        <w:rPr>
          <w:rFonts w:hint="eastAsia"/>
          <w:szCs w:val="21"/>
        </w:rPr>
        <w:t>用户在系统中的评论，并可进行编辑、删除操作。</w:t>
      </w:r>
    </w:p>
    <w:p w14:paraId="165DE51C" w14:textId="77777777" w:rsidR="003F600A" w:rsidRPr="003F600A" w:rsidRDefault="003F600A" w:rsidP="003F600A">
      <w:pPr>
        <w:jc w:val="left"/>
        <w:rPr>
          <w:szCs w:val="21"/>
        </w:rPr>
      </w:pPr>
      <w:r w:rsidRPr="003F600A">
        <w:rPr>
          <w:noProof/>
          <w:szCs w:val="21"/>
        </w:rPr>
        <w:drawing>
          <wp:inline distT="0" distB="0" distL="114300" distR="114300" wp14:anchorId="0F108093" wp14:editId="768C050A">
            <wp:extent cx="4773038" cy="2518304"/>
            <wp:effectExtent l="0" t="0" r="8890" b="0"/>
            <wp:docPr id="30" name="图片 30" descr="`R(MTRTME%{~SOSM}E@R1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`R(MTRTME%{~SOSM}E@R1I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0206" cy="25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FD07" w14:textId="732AA8AA" w:rsidR="00F3025C" w:rsidRDefault="00F3025C">
      <w:pPr>
        <w:rPr>
          <w:i/>
          <w:iCs/>
          <w:szCs w:val="21"/>
        </w:rPr>
      </w:pPr>
    </w:p>
    <w:p w14:paraId="46956DA8" w14:textId="6D9C8F15" w:rsidR="004E745F" w:rsidRDefault="004E745F">
      <w:pPr>
        <w:rPr>
          <w:i/>
          <w:iCs/>
          <w:szCs w:val="21"/>
        </w:rPr>
      </w:pPr>
    </w:p>
    <w:p w14:paraId="2A2A1CA7" w14:textId="2C9A0E9B" w:rsidR="004E745F" w:rsidRDefault="004E745F">
      <w:pPr>
        <w:rPr>
          <w:i/>
          <w:iCs/>
          <w:szCs w:val="21"/>
        </w:rPr>
      </w:pPr>
    </w:p>
    <w:p w14:paraId="2D2F2547" w14:textId="04B5EDE3" w:rsidR="004E745F" w:rsidRDefault="004E745F">
      <w:pPr>
        <w:rPr>
          <w:i/>
          <w:iCs/>
          <w:szCs w:val="21"/>
        </w:rPr>
      </w:pPr>
    </w:p>
    <w:p w14:paraId="5273CFD1" w14:textId="3FF8612A" w:rsidR="004E745F" w:rsidRDefault="004E745F">
      <w:pPr>
        <w:rPr>
          <w:i/>
          <w:iCs/>
          <w:szCs w:val="21"/>
        </w:rPr>
      </w:pPr>
    </w:p>
    <w:p w14:paraId="36B452BD" w14:textId="3ED6E544" w:rsidR="004E745F" w:rsidRDefault="004E745F">
      <w:pPr>
        <w:rPr>
          <w:i/>
          <w:iCs/>
          <w:szCs w:val="21"/>
        </w:rPr>
      </w:pPr>
    </w:p>
    <w:p w14:paraId="55263BEA" w14:textId="3543CF48" w:rsidR="004E745F" w:rsidRDefault="004E745F" w:rsidP="004E745F">
      <w:pPr>
        <w:jc w:val="center"/>
        <w:rPr>
          <w:b/>
          <w:bCs/>
          <w:sz w:val="28"/>
          <w:szCs w:val="28"/>
        </w:rPr>
      </w:pPr>
      <w:r w:rsidRPr="004E745F">
        <w:rPr>
          <w:rFonts w:hint="eastAsia"/>
          <w:b/>
          <w:bCs/>
          <w:sz w:val="28"/>
          <w:szCs w:val="28"/>
        </w:rPr>
        <w:lastRenderedPageBreak/>
        <w:t>超级管理员</w:t>
      </w:r>
      <w:r w:rsidRPr="004E745F">
        <w:rPr>
          <w:rFonts w:hint="eastAsia"/>
          <w:b/>
          <w:bCs/>
          <w:sz w:val="28"/>
          <w:szCs w:val="28"/>
        </w:rPr>
        <w:t>(</w:t>
      </w:r>
      <w:r w:rsidRPr="004E745F">
        <w:rPr>
          <w:b/>
          <w:bCs/>
          <w:sz w:val="28"/>
          <w:szCs w:val="28"/>
        </w:rPr>
        <w:t>ROOT)</w:t>
      </w:r>
      <w:r w:rsidRPr="004E745F">
        <w:rPr>
          <w:rFonts w:hint="eastAsia"/>
          <w:b/>
          <w:bCs/>
          <w:sz w:val="28"/>
          <w:szCs w:val="28"/>
        </w:rPr>
        <w:t>使用说明</w:t>
      </w:r>
    </w:p>
    <w:p w14:paraId="0573CF48" w14:textId="46E3B3A1" w:rsidR="004E745F" w:rsidRPr="004E745F" w:rsidRDefault="004E745F" w:rsidP="004E745F">
      <w:pPr>
        <w:rPr>
          <w:rFonts w:ascii="宋体" w:eastAsia="宋体" w:hAnsi="宋体" w:cs="宋体" w:hint="eastAsia"/>
          <w:szCs w:val="21"/>
        </w:rPr>
      </w:pPr>
      <w:r>
        <w:rPr>
          <w:szCs w:val="21"/>
        </w:rPr>
        <w:tab/>
      </w:r>
    </w:p>
    <w:sectPr w:rsidR="004E745F" w:rsidRPr="004E74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C044A"/>
    <w:multiLevelType w:val="hybridMultilevel"/>
    <w:tmpl w:val="56E4FC34"/>
    <w:lvl w:ilvl="0" w:tplc="CD98CB06">
      <w:start w:val="1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8DC659B"/>
    <w:multiLevelType w:val="hybridMultilevel"/>
    <w:tmpl w:val="830ABC64"/>
    <w:lvl w:ilvl="0" w:tplc="92CE8C4A">
      <w:start w:val="14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37401547">
    <w:abstractNumId w:val="1"/>
  </w:num>
  <w:num w:numId="2" w16cid:durableId="192768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8D04EEB"/>
    <w:rsid w:val="003F600A"/>
    <w:rsid w:val="003F6790"/>
    <w:rsid w:val="004E745F"/>
    <w:rsid w:val="00555992"/>
    <w:rsid w:val="00A9794D"/>
    <w:rsid w:val="00F3025C"/>
    <w:rsid w:val="08AC141D"/>
    <w:rsid w:val="21D2028B"/>
    <w:rsid w:val="22CF1FB4"/>
    <w:rsid w:val="25F9211E"/>
    <w:rsid w:val="34645260"/>
    <w:rsid w:val="38D04EEB"/>
    <w:rsid w:val="48B633E1"/>
    <w:rsid w:val="4C1D2BCF"/>
    <w:rsid w:val="4F933226"/>
    <w:rsid w:val="50EA4D7B"/>
    <w:rsid w:val="53FE5704"/>
    <w:rsid w:val="5F260B9A"/>
    <w:rsid w:val="611D7583"/>
    <w:rsid w:val="6774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765701A"/>
  <w15:docId w15:val="{1B759C12-E5D6-4AB3-894B-DF16DE763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rsid w:val="004E745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382</Words>
  <Characters>2178</Characters>
  <Application>Microsoft Office Word</Application>
  <DocSecurity>0</DocSecurity>
  <Lines>18</Lines>
  <Paragraphs>5</Paragraphs>
  <ScaleCrop>false</ScaleCrop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Rain丶皮小虾</dc:creator>
  <cp:lastModifiedBy>Wong 1V</cp:lastModifiedBy>
  <cp:revision>3</cp:revision>
  <dcterms:created xsi:type="dcterms:W3CDTF">2022-07-28T03:50:00Z</dcterms:created>
  <dcterms:modified xsi:type="dcterms:W3CDTF">2022-07-28T06:19:00Z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FA7DED929E134554A5C121D04AC7E104</vt:lpwstr>
  </property>
</Properties>
</file>